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4352" w14:textId="77777777" w:rsidR="00917FE3" w:rsidRDefault="00917FE3" w:rsidP="00917FE3">
      <w:pPr>
        <w:rPr>
          <w:rFonts w:cstheme="minorHAnsi"/>
          <w:b/>
          <w:bCs/>
          <w:color w:val="333333"/>
          <w:shd w:val="clear" w:color="auto" w:fill="FFFFFF"/>
        </w:rPr>
      </w:pPr>
      <w:r>
        <w:rPr>
          <w:rFonts w:cstheme="minorHAnsi"/>
          <w:b/>
          <w:bCs/>
          <w:color w:val="333333"/>
          <w:shd w:val="clear" w:color="auto" w:fill="FFFFFF"/>
        </w:rPr>
        <w:t>Preparing A Speech</w:t>
      </w:r>
    </w:p>
    <w:p w14:paraId="3A198139" w14:textId="77777777" w:rsidR="00917FE3" w:rsidRDefault="00917FE3" w:rsidP="00917FE3">
      <w:pPr>
        <w:shd w:val="clear" w:color="auto" w:fill="FFFFFF"/>
        <w:spacing w:after="150"/>
        <w:rPr>
          <w:rFonts w:eastAsia="Times New Roman" w:cstheme="minorHAnsi"/>
          <w:color w:val="1D252C"/>
        </w:rPr>
      </w:pPr>
      <w:r>
        <w:rPr>
          <w:rFonts w:eastAsia="Times New Roman" w:cstheme="minorHAnsi"/>
          <w:color w:val="1D252C"/>
        </w:rPr>
        <w:t>Preparing for a speech is one of the best ways to ensure you give an effective presentation. Try these tips to help you properly prepare:</w:t>
      </w:r>
    </w:p>
    <w:p w14:paraId="7F7F38DA" w14:textId="77777777" w:rsidR="00917FE3" w:rsidRDefault="00917FE3" w:rsidP="00917FE3">
      <w:pPr>
        <w:numPr>
          <w:ilvl w:val="0"/>
          <w:numId w:val="1"/>
        </w:numPr>
        <w:shd w:val="clear" w:color="auto" w:fill="FFFFFF"/>
        <w:spacing w:before="100" w:beforeAutospacing="1" w:after="100" w:afterAutospacing="1"/>
        <w:rPr>
          <w:rFonts w:eastAsia="Times New Roman" w:cstheme="minorHAnsi"/>
          <w:color w:val="1D252C"/>
        </w:rPr>
      </w:pPr>
      <w:r>
        <w:rPr>
          <w:rFonts w:eastAsia="Times New Roman" w:cstheme="minorHAnsi"/>
          <w:b/>
          <w:bCs/>
          <w:color w:val="1D252C"/>
        </w:rPr>
        <w:t>Organize your speech</w:t>
      </w:r>
      <w:r>
        <w:rPr>
          <w:rFonts w:eastAsia="Times New Roman" w:cstheme="minorHAnsi"/>
          <w:color w:val="1D252C"/>
        </w:rPr>
        <w:t> in a logical sequence: opening, main points, summary.</w:t>
      </w:r>
    </w:p>
    <w:p w14:paraId="4EB4F888" w14:textId="77777777" w:rsidR="00917FE3" w:rsidRDefault="00917FE3" w:rsidP="00917FE3">
      <w:pPr>
        <w:numPr>
          <w:ilvl w:val="0"/>
          <w:numId w:val="1"/>
        </w:numPr>
        <w:shd w:val="clear" w:color="auto" w:fill="FFFFFF"/>
        <w:spacing w:before="100" w:beforeAutospacing="1" w:after="100" w:afterAutospacing="1"/>
        <w:rPr>
          <w:rFonts w:eastAsia="Times New Roman" w:cstheme="minorHAnsi"/>
          <w:color w:val="1D252C"/>
        </w:rPr>
      </w:pPr>
      <w:r>
        <w:rPr>
          <w:rFonts w:eastAsia="Times New Roman" w:cstheme="minorHAnsi"/>
          <w:b/>
          <w:bCs/>
          <w:color w:val="1D252C"/>
        </w:rPr>
        <w:t>Practice and rehearse</w:t>
      </w:r>
      <w:r>
        <w:rPr>
          <w:rFonts w:eastAsia="Times New Roman" w:cstheme="minorHAnsi"/>
          <w:color w:val="1D252C"/>
        </w:rPr>
        <w:t> a speech frequently before delivering it. Ask friends to be your audience or practice in front of a mirror. Be sure to use a timer to help you pace your speech.</w:t>
      </w:r>
    </w:p>
    <w:p w14:paraId="0FAF64A2" w14:textId="77777777" w:rsidR="00917FE3" w:rsidRDefault="00917FE3" w:rsidP="00917FE3">
      <w:pPr>
        <w:numPr>
          <w:ilvl w:val="0"/>
          <w:numId w:val="1"/>
        </w:numPr>
        <w:shd w:val="clear" w:color="auto" w:fill="FFFFFF"/>
        <w:spacing w:before="100" w:beforeAutospacing="1" w:after="100" w:afterAutospacing="1"/>
        <w:rPr>
          <w:rFonts w:eastAsia="Times New Roman" w:cstheme="minorHAnsi"/>
          <w:color w:val="1D252C"/>
        </w:rPr>
      </w:pPr>
      <w:r>
        <w:rPr>
          <w:rFonts w:eastAsia="Times New Roman" w:cstheme="minorHAnsi"/>
          <w:b/>
          <w:bCs/>
          <w:color w:val="1D252C"/>
        </w:rPr>
        <w:t>Become familiar with the stage</w:t>
      </w:r>
      <w:r>
        <w:rPr>
          <w:rFonts w:eastAsia="Times New Roman" w:cstheme="minorHAnsi"/>
          <w:color w:val="1D252C"/>
        </w:rPr>
        <w:t> or the setting where the speech will occur. Get a sense of the size of the stage, where any steps or obstacles might be, and where to enter and exit.</w:t>
      </w:r>
    </w:p>
    <w:p w14:paraId="56B44B8E" w14:textId="77777777" w:rsidR="00917FE3" w:rsidRDefault="00917FE3" w:rsidP="00917FE3">
      <w:pPr>
        <w:numPr>
          <w:ilvl w:val="0"/>
          <w:numId w:val="1"/>
        </w:numPr>
        <w:shd w:val="clear" w:color="auto" w:fill="FFFFFF"/>
        <w:spacing w:before="100" w:beforeAutospacing="1" w:after="100" w:afterAutospacing="1"/>
        <w:rPr>
          <w:rFonts w:eastAsia="Times New Roman" w:cstheme="minorHAnsi"/>
          <w:color w:val="1D252C"/>
        </w:rPr>
      </w:pPr>
      <w:r>
        <w:rPr>
          <w:rFonts w:eastAsia="Times New Roman" w:cstheme="minorHAnsi"/>
          <w:b/>
          <w:bCs/>
          <w:color w:val="1D252C"/>
        </w:rPr>
        <w:t>Choose comfortable clothes to wear</w:t>
      </w:r>
      <w:r>
        <w:rPr>
          <w:rFonts w:eastAsia="Times New Roman" w:cstheme="minorHAnsi"/>
          <w:color w:val="1D252C"/>
        </w:rPr>
        <w:t>, but always maintain a professional appearance.</w:t>
      </w:r>
    </w:p>
    <w:p w14:paraId="5DC362F9" w14:textId="77777777" w:rsidR="00917FE3" w:rsidRDefault="00917FE3" w:rsidP="00917FE3">
      <w:pPr>
        <w:numPr>
          <w:ilvl w:val="0"/>
          <w:numId w:val="1"/>
        </w:numPr>
        <w:shd w:val="clear" w:color="auto" w:fill="FFFFFF"/>
        <w:spacing w:before="100" w:beforeAutospacing="1" w:after="100" w:afterAutospacing="1"/>
        <w:rPr>
          <w:rFonts w:eastAsia="Times New Roman" w:cstheme="minorHAnsi"/>
          <w:color w:val="1D252C"/>
        </w:rPr>
      </w:pPr>
      <w:r>
        <w:rPr>
          <w:rFonts w:eastAsia="Times New Roman" w:cstheme="minorHAnsi"/>
          <w:b/>
          <w:bCs/>
          <w:color w:val="1D252C"/>
        </w:rPr>
        <w:t>Visual aids</w:t>
      </w:r>
      <w:r>
        <w:rPr>
          <w:rFonts w:eastAsia="Times New Roman" w:cstheme="minorHAnsi"/>
          <w:color w:val="1D252C"/>
        </w:rPr>
        <w:t xml:space="preserve"> should fit a speech, whether funny, serious, or technical. The main goal of visual aids is to help the audience understand what is </w:t>
      </w:r>
      <w:proofErr w:type="gramStart"/>
      <w:r>
        <w:rPr>
          <w:rFonts w:eastAsia="Times New Roman" w:cstheme="minorHAnsi"/>
          <w:color w:val="1D252C"/>
        </w:rPr>
        <w:t>being said</w:t>
      </w:r>
      <w:proofErr w:type="gramEnd"/>
      <w:r>
        <w:rPr>
          <w:rFonts w:eastAsia="Times New Roman" w:cstheme="minorHAnsi"/>
          <w:color w:val="1D252C"/>
        </w:rPr>
        <w:t xml:space="preserve"> and reinforce the points of a speech in unique and interesting ways.</w:t>
      </w:r>
    </w:p>
    <w:p w14:paraId="2BB8C2E0" w14:textId="77777777" w:rsidR="00917FE3" w:rsidRDefault="00917FE3" w:rsidP="00917FE3">
      <w:pPr>
        <w:pStyle w:val="Heading4"/>
        <w:shd w:val="clear" w:color="auto" w:fill="FFFFFF"/>
        <w:rPr>
          <w:rFonts w:ascii="Arial" w:hAnsi="Arial" w:cs="Arial"/>
          <w:b w:val="0"/>
          <w:bCs w:val="0"/>
          <w:color w:val="444444"/>
          <w:sz w:val="42"/>
          <w:szCs w:val="42"/>
        </w:rPr>
      </w:pPr>
      <w:proofErr w:type="gramStart"/>
      <w:r>
        <w:rPr>
          <w:rFonts w:asciiTheme="minorHAnsi" w:hAnsiTheme="minorHAnsi" w:cstheme="minorHAnsi"/>
          <w:color w:val="444444"/>
          <w:sz w:val="22"/>
          <w:szCs w:val="22"/>
        </w:rPr>
        <w:t>A few</w:t>
      </w:r>
      <w:proofErr w:type="gramEnd"/>
      <w:r>
        <w:rPr>
          <w:rFonts w:asciiTheme="minorHAnsi" w:hAnsiTheme="minorHAnsi" w:cstheme="minorHAnsi"/>
          <w:color w:val="444444"/>
          <w:sz w:val="22"/>
          <w:szCs w:val="22"/>
        </w:rPr>
        <w:t xml:space="preserve"> points on How to Build a Speech | </w:t>
      </w:r>
      <w:r>
        <w:rPr>
          <w:rFonts w:asciiTheme="minorHAnsi" w:hAnsiTheme="minorHAnsi" w:cstheme="minorHAnsi"/>
          <w:b w:val="0"/>
          <w:bCs w:val="0"/>
          <w:color w:val="444444"/>
          <w:sz w:val="22"/>
          <w:szCs w:val="22"/>
        </w:rPr>
        <w:t>Structure, stories, and word choice are all key to crafting a compelling presentation.</w:t>
      </w:r>
    </w:p>
    <w:p w14:paraId="6A18CBBC" w14:textId="77777777" w:rsidR="00917FE3" w:rsidRDefault="00917FE3" w:rsidP="00917FE3">
      <w:pPr>
        <w:pStyle w:val="NormalWeb"/>
        <w:shd w:val="clear" w:color="auto" w:fill="FFFFFF"/>
        <w:spacing w:before="0" w:beforeAutospacing="0" w:after="150" w:afterAutospacing="0"/>
        <w:rPr>
          <w:rFonts w:asciiTheme="minorHAnsi" w:hAnsiTheme="minorHAnsi" w:cstheme="minorHAnsi"/>
          <w:color w:val="222222"/>
        </w:rPr>
      </w:pPr>
      <w:r>
        <w:rPr>
          <w:rFonts w:asciiTheme="minorHAnsi" w:hAnsiTheme="minorHAnsi" w:cstheme="minorHAnsi"/>
          <w:color w:val="222222"/>
        </w:rPr>
        <w:t>There was a time when flowery, dense language was the standard for public speaking—18th-century North America, for instance. Here is the beginning of George Washington’s 1796 farewell speech:</w:t>
      </w:r>
    </w:p>
    <w:p w14:paraId="544CEC9F" w14:textId="77777777" w:rsidR="00917FE3" w:rsidRDefault="00917FE3" w:rsidP="00917FE3">
      <w:pPr>
        <w:pStyle w:val="NormalWeb"/>
        <w:shd w:val="clear" w:color="auto" w:fill="FFFFFF"/>
        <w:spacing w:before="0" w:beforeAutospacing="0" w:after="150" w:afterAutospacing="0"/>
        <w:rPr>
          <w:rFonts w:asciiTheme="minorHAnsi" w:hAnsiTheme="minorHAnsi" w:cstheme="minorHAnsi"/>
          <w:color w:val="222222"/>
        </w:rPr>
      </w:pPr>
      <w:r>
        <w:rPr>
          <w:rStyle w:val="Emphasis"/>
          <w:rFonts w:asciiTheme="minorHAnsi" w:eastAsiaTheme="minorHAnsi" w:hAnsiTheme="minorHAnsi" w:cstheme="minorHAnsi"/>
          <w:color w:val="222222"/>
        </w:rPr>
        <w:t xml:space="preserve">The period for a new election of a citizen to administer the executive government of the United States being not far distant, and the time </w:t>
      </w:r>
      <w:proofErr w:type="gramStart"/>
      <w:r>
        <w:rPr>
          <w:rStyle w:val="Emphasis"/>
          <w:rFonts w:asciiTheme="minorHAnsi" w:eastAsiaTheme="minorHAnsi" w:hAnsiTheme="minorHAnsi" w:cstheme="minorHAnsi"/>
          <w:color w:val="222222"/>
        </w:rPr>
        <w:t>actually arrived</w:t>
      </w:r>
      <w:proofErr w:type="gramEnd"/>
      <w:r>
        <w:rPr>
          <w:rStyle w:val="Emphasis"/>
          <w:rFonts w:asciiTheme="minorHAnsi" w:eastAsiaTheme="minorHAnsi" w:hAnsiTheme="minorHAnsi" w:cstheme="minorHAnsi"/>
          <w:color w:val="222222"/>
        </w:rPr>
        <w:t xml:space="preserve"> when your thoughts must be employed in designating the person who is to be clothed with that important trust, it appears to me proper, especially as it may conduce to a more distinct expression ...</w:t>
      </w:r>
    </w:p>
    <w:p w14:paraId="261E7D3C" w14:textId="77777777" w:rsidR="00917FE3" w:rsidRDefault="00917FE3" w:rsidP="00917FE3">
      <w:pPr>
        <w:pStyle w:val="NormalWeb"/>
        <w:shd w:val="clear" w:color="auto" w:fill="FFFFFF"/>
        <w:spacing w:before="0" w:beforeAutospacing="0" w:after="150" w:afterAutospacing="0"/>
        <w:rPr>
          <w:rFonts w:asciiTheme="minorHAnsi" w:hAnsiTheme="minorHAnsi" w:cstheme="minorHAnsi"/>
          <w:color w:val="222222"/>
        </w:rPr>
      </w:pPr>
      <w:r>
        <w:rPr>
          <w:rFonts w:asciiTheme="minorHAnsi" w:hAnsiTheme="minorHAnsi" w:cstheme="minorHAnsi"/>
          <w:color w:val="222222"/>
        </w:rPr>
        <w:t>And that excerpt is far from the conclusion of just that first sentence. Imagine using language like that in a Toastmasters meeting!</w:t>
      </w:r>
    </w:p>
    <w:p w14:paraId="7AB728BB" w14:textId="77777777" w:rsidR="00917FE3" w:rsidRDefault="00917FE3" w:rsidP="00917FE3">
      <w:pPr>
        <w:pStyle w:val="NormalWeb"/>
        <w:shd w:val="clear" w:color="auto" w:fill="FFFFFF"/>
        <w:spacing w:before="0" w:beforeAutospacing="0" w:after="150" w:afterAutospacing="0"/>
        <w:rPr>
          <w:rFonts w:asciiTheme="minorHAnsi" w:hAnsiTheme="minorHAnsi" w:cstheme="minorHAnsi"/>
          <w:color w:val="222222"/>
        </w:rPr>
      </w:pPr>
      <w:r>
        <w:rPr>
          <w:rFonts w:asciiTheme="minorHAnsi" w:hAnsiTheme="minorHAnsi" w:cstheme="minorHAnsi"/>
          <w:color w:val="222222"/>
        </w:rPr>
        <w:t xml:space="preserve">Analyze why the opening of this august speech </w:t>
      </w:r>
      <w:proofErr w:type="gramStart"/>
      <w:r>
        <w:rPr>
          <w:rFonts w:asciiTheme="minorHAnsi" w:hAnsiTheme="minorHAnsi" w:cstheme="minorHAnsi"/>
          <w:color w:val="222222"/>
        </w:rPr>
        <w:t>wouldn’t</w:t>
      </w:r>
      <w:proofErr w:type="gramEnd"/>
      <w:r>
        <w:rPr>
          <w:rFonts w:asciiTheme="minorHAnsi" w:hAnsiTheme="minorHAnsi" w:cstheme="minorHAnsi"/>
          <w:color w:val="222222"/>
        </w:rPr>
        <w:t xml:space="preserve"> work today and two major problems quickly become apparent. First, it could have been cut down at least by half; and second, even after 20 seconds, the audience still </w:t>
      </w:r>
      <w:proofErr w:type="gramStart"/>
      <w:r>
        <w:rPr>
          <w:rFonts w:asciiTheme="minorHAnsi" w:hAnsiTheme="minorHAnsi" w:cstheme="minorHAnsi"/>
          <w:color w:val="222222"/>
        </w:rPr>
        <w:t>doesn’t</w:t>
      </w:r>
      <w:proofErr w:type="gramEnd"/>
      <w:r>
        <w:rPr>
          <w:rFonts w:asciiTheme="minorHAnsi" w:hAnsiTheme="minorHAnsi" w:cstheme="minorHAnsi"/>
          <w:color w:val="222222"/>
        </w:rPr>
        <w:t xml:space="preserve"> know much about the speaker’s purpose.</w:t>
      </w:r>
    </w:p>
    <w:p w14:paraId="5FA28824" w14:textId="77777777" w:rsidR="00917FE3" w:rsidRDefault="00917FE3" w:rsidP="00917FE3">
      <w:pPr>
        <w:pStyle w:val="NormalWeb"/>
        <w:shd w:val="clear" w:color="auto" w:fill="FFFFFF"/>
        <w:spacing w:before="0" w:beforeAutospacing="0" w:after="150" w:afterAutospacing="0"/>
        <w:rPr>
          <w:rFonts w:asciiTheme="minorHAnsi" w:hAnsiTheme="minorHAnsi" w:cstheme="minorHAnsi"/>
          <w:color w:val="222222"/>
        </w:rPr>
      </w:pPr>
      <w:r>
        <w:rPr>
          <w:rFonts w:asciiTheme="minorHAnsi" w:hAnsiTheme="minorHAnsi" w:cstheme="minorHAnsi"/>
          <w:color w:val="222222"/>
        </w:rPr>
        <w:t>Fortunately for modern-day speakers, the </w:t>
      </w:r>
      <w:hyperlink r:id="rId5" w:tgtFrame="_blank" w:history="1">
        <w:r>
          <w:rPr>
            <w:rStyle w:val="Hyperlink"/>
            <w:rFonts w:asciiTheme="minorHAnsi" w:hAnsiTheme="minorHAnsi" w:cstheme="minorHAnsi"/>
            <w:color w:val="035FC2"/>
          </w:rPr>
          <w:t>Toastmasters educational program</w:t>
        </w:r>
      </w:hyperlink>
      <w:r>
        <w:rPr>
          <w:rFonts w:asciiTheme="minorHAnsi" w:hAnsiTheme="minorHAnsi" w:cstheme="minorHAnsi"/>
          <w:color w:val="222222"/>
        </w:rPr>
        <w:t xml:space="preserve"> emphasizes the skill of speechwriting. Here are </w:t>
      </w:r>
      <w:proofErr w:type="gramStart"/>
      <w:r>
        <w:rPr>
          <w:rFonts w:asciiTheme="minorHAnsi" w:hAnsiTheme="minorHAnsi" w:cstheme="minorHAnsi"/>
          <w:color w:val="222222"/>
        </w:rPr>
        <w:t>a few</w:t>
      </w:r>
      <w:proofErr w:type="gramEnd"/>
      <w:r>
        <w:rPr>
          <w:rFonts w:asciiTheme="minorHAnsi" w:hAnsiTheme="minorHAnsi" w:cstheme="minorHAnsi"/>
          <w:color w:val="222222"/>
        </w:rPr>
        <w:t xml:space="preserve"> guidelines to mastering the art and technique of writing speeches.</w:t>
      </w:r>
    </w:p>
    <w:p w14:paraId="794DB0CE" w14:textId="77777777" w:rsidR="00917FE3" w:rsidRDefault="00917FE3" w:rsidP="00917FE3">
      <w:pPr>
        <w:pStyle w:val="Heading4"/>
        <w:shd w:val="clear" w:color="auto" w:fill="FFFFFF"/>
        <w:spacing w:before="0" w:beforeAutospacing="0" w:after="0" w:afterAutospacing="0"/>
        <w:rPr>
          <w:rFonts w:asciiTheme="minorHAnsi" w:hAnsiTheme="minorHAnsi" w:cstheme="minorHAnsi"/>
          <w:color w:val="444444"/>
          <w:sz w:val="22"/>
          <w:szCs w:val="22"/>
        </w:rPr>
      </w:pPr>
    </w:p>
    <w:p w14:paraId="3484C5F9" w14:textId="77777777" w:rsidR="00917FE3" w:rsidRDefault="00917FE3" w:rsidP="00917FE3">
      <w:pPr>
        <w:pStyle w:val="Heading4"/>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Subject</w:t>
      </w:r>
    </w:p>
    <w:p w14:paraId="64ABB41A" w14:textId="77777777" w:rsidR="00917FE3" w:rsidRDefault="00917FE3" w:rsidP="00917FE3">
      <w:pPr>
        <w:pStyle w:val="ListParagraph"/>
        <w:numPr>
          <w:ilvl w:val="0"/>
          <w:numId w:val="2"/>
        </w:numPr>
        <w:shd w:val="clear" w:color="auto" w:fill="FFFFFF"/>
        <w:rPr>
          <w:rFonts w:eastAsia="Times New Roman" w:cstheme="minorHAnsi"/>
          <w:color w:val="222222"/>
        </w:rPr>
      </w:pPr>
      <w:r>
        <w:rPr>
          <w:rFonts w:eastAsia="Times New Roman" w:cstheme="minorHAnsi"/>
          <w:color w:val="222222"/>
        </w:rPr>
        <w:t>First, identify your purpose. What do you want to do? Inform? Persuade? Inspire? Educate? Next, home in on a subject. You can select something most people can relate to—or most people in your audience can relate to—or something arcane that will require a little bit of research.</w:t>
      </w:r>
    </w:p>
    <w:p w14:paraId="2A2930B3" w14:textId="77777777" w:rsidR="00917FE3" w:rsidRDefault="00917FE3" w:rsidP="00917FE3">
      <w:pPr>
        <w:pStyle w:val="ListParagraph"/>
        <w:numPr>
          <w:ilvl w:val="1"/>
          <w:numId w:val="2"/>
        </w:numPr>
        <w:shd w:val="clear" w:color="auto" w:fill="FFFFFF"/>
        <w:rPr>
          <w:rFonts w:eastAsia="Times New Roman" w:cstheme="minorHAnsi"/>
          <w:color w:val="222222"/>
        </w:rPr>
      </w:pPr>
      <w:r>
        <w:rPr>
          <w:rFonts w:eastAsia="Times New Roman" w:cstheme="minorHAnsi"/>
          <w:color w:val="222222"/>
        </w:rPr>
        <w:t>Step three: Start brainstorming.</w:t>
      </w:r>
    </w:p>
    <w:p w14:paraId="093E020C" w14:textId="77777777" w:rsidR="00917FE3" w:rsidRDefault="00917FE3" w:rsidP="00917FE3">
      <w:pPr>
        <w:pStyle w:val="ListParagraph"/>
        <w:numPr>
          <w:ilvl w:val="2"/>
          <w:numId w:val="2"/>
        </w:numPr>
        <w:shd w:val="clear" w:color="auto" w:fill="FFFFFF"/>
        <w:rPr>
          <w:rFonts w:eastAsia="Times New Roman" w:cstheme="minorHAnsi"/>
          <w:color w:val="222222"/>
        </w:rPr>
      </w:pPr>
      <w:r>
        <w:rPr>
          <w:rFonts w:eastAsia="Times New Roman" w:cstheme="minorHAnsi"/>
          <w:color w:val="222222"/>
        </w:rPr>
        <w:t>What about your Ultimate Frisbee team? Your cat’s finicky ways? Your child’s piano recital? Your childhood dream of becoming president, and what became of it? Holiday traditions in your country or region? Vanilla or chocolate? Cake or pie?</w:t>
      </w:r>
    </w:p>
    <w:p w14:paraId="2AE1309F" w14:textId="77777777" w:rsidR="00917FE3" w:rsidRDefault="00917FE3" w:rsidP="00917FE3">
      <w:pPr>
        <w:pStyle w:val="ListParagraph"/>
        <w:numPr>
          <w:ilvl w:val="2"/>
          <w:numId w:val="2"/>
        </w:numPr>
        <w:shd w:val="clear" w:color="auto" w:fill="FFFFFF"/>
        <w:rPr>
          <w:rFonts w:eastAsia="Times New Roman" w:cstheme="minorHAnsi"/>
          <w:color w:val="222222"/>
        </w:rPr>
      </w:pPr>
      <w:r>
        <w:rPr>
          <w:rFonts w:eastAsia="Times New Roman" w:cstheme="minorHAnsi"/>
          <w:color w:val="222222"/>
        </w:rPr>
        <w:t xml:space="preserve">A word of caution: It may </w:t>
      </w:r>
      <w:proofErr w:type="gramStart"/>
      <w:r>
        <w:rPr>
          <w:rFonts w:eastAsia="Times New Roman" w:cstheme="minorHAnsi"/>
          <w:color w:val="222222"/>
        </w:rPr>
        <w:t>go without saying</w:t>
      </w:r>
      <w:proofErr w:type="gramEnd"/>
      <w:r>
        <w:rPr>
          <w:rFonts w:eastAsia="Times New Roman" w:cstheme="minorHAnsi"/>
          <w:color w:val="222222"/>
        </w:rPr>
        <w:t>, but when it comes to controversial topics such as religion or politics, make sure you know the club policies governing such subjects—and the audience’s sensibilities.</w:t>
      </w:r>
    </w:p>
    <w:p w14:paraId="1C130853" w14:textId="77777777" w:rsidR="00917FE3" w:rsidRDefault="00917FE3" w:rsidP="00917FE3">
      <w:pPr>
        <w:pStyle w:val="Heading4"/>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Deceptively Simple: The Structure</w:t>
      </w:r>
    </w:p>
    <w:p w14:paraId="21331359"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lastRenderedPageBreak/>
        <w:t>Ramona J. Smith is the 2018 World Champion of Public Speaking. </w:t>
      </w:r>
      <w:hyperlink r:id="rId6" w:tgtFrame="_blank" w:history="1">
        <w:r>
          <w:rPr>
            <w:rStyle w:val="Hyperlink"/>
            <w:rFonts w:asciiTheme="minorHAnsi" w:hAnsiTheme="minorHAnsi" w:cstheme="minorHAnsi"/>
            <w:color w:val="035FC2"/>
          </w:rPr>
          <w:t>Watch her winning speech</w:t>
        </w:r>
      </w:hyperlink>
      <w:r>
        <w:rPr>
          <w:rFonts w:asciiTheme="minorHAnsi" w:hAnsiTheme="minorHAnsi" w:cstheme="minorHAnsi"/>
          <w:color w:val="222222"/>
        </w:rPr>
        <w:t xml:space="preserve"> and </w:t>
      </w:r>
      <w:proofErr w:type="gramStart"/>
      <w:r>
        <w:rPr>
          <w:rFonts w:asciiTheme="minorHAnsi" w:hAnsiTheme="minorHAnsi" w:cstheme="minorHAnsi"/>
          <w:color w:val="222222"/>
        </w:rPr>
        <w:t>you’ll</w:t>
      </w:r>
      <w:proofErr w:type="gramEnd"/>
      <w:r>
        <w:rPr>
          <w:rFonts w:asciiTheme="minorHAnsi" w:hAnsiTheme="minorHAnsi" w:cstheme="minorHAnsi"/>
          <w:color w:val="222222"/>
        </w:rPr>
        <w:t xml:space="preserve"> get a clue to what helps make it great: a solid, simple outline. She enters the stage and crouches down in a boxer’s stance, throwing punches in the air. She explains that we may </w:t>
      </w:r>
      <w:proofErr w:type="gramStart"/>
      <w:r>
        <w:rPr>
          <w:rFonts w:asciiTheme="minorHAnsi" w:hAnsiTheme="minorHAnsi" w:cstheme="minorHAnsi"/>
          <w:color w:val="222222"/>
        </w:rPr>
        <w:t>get knocked</w:t>
      </w:r>
      <w:proofErr w:type="gramEnd"/>
      <w:r>
        <w:rPr>
          <w:rFonts w:asciiTheme="minorHAnsi" w:hAnsiTheme="minorHAnsi" w:cstheme="minorHAnsi"/>
          <w:color w:val="222222"/>
        </w:rPr>
        <w:t xml:space="preserve"> down in life, but if we persevere, we will be “still standing,” a phrase she repeats throughout, for emphasis. She then goes on to describe three events in her life that she had to fight through (extending the metaphor) and expands on each.</w:t>
      </w:r>
    </w:p>
    <w:p w14:paraId="3F7A03D7"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p>
    <w:p w14:paraId="46F22606"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 xml:space="preserve">And how does she conclude the speech? With the phrase, she offered in the beginning: “still standing.” </w:t>
      </w:r>
      <w:proofErr w:type="gramStart"/>
      <w:r>
        <w:rPr>
          <w:rFonts w:asciiTheme="minorHAnsi" w:hAnsiTheme="minorHAnsi" w:cstheme="minorHAnsi"/>
          <w:color w:val="222222"/>
        </w:rPr>
        <w:t>It’s</w:t>
      </w:r>
      <w:proofErr w:type="gramEnd"/>
      <w:r>
        <w:rPr>
          <w:rFonts w:asciiTheme="minorHAnsi" w:hAnsiTheme="minorHAnsi" w:cstheme="minorHAnsi"/>
          <w:color w:val="222222"/>
        </w:rPr>
        <w:t xml:space="preserve"> simple, yet so powerful.</w:t>
      </w:r>
      <w:r>
        <w:rPr>
          <w:rFonts w:asciiTheme="minorHAnsi" w:hAnsiTheme="minorHAnsi" w:cstheme="minorHAnsi"/>
          <w:color w:val="222222"/>
        </w:rPr>
        <w:br/>
      </w:r>
    </w:p>
    <w:p w14:paraId="52A982A1"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To supplement that structure, Smith makes the speech come alive with vocal variety, exuberant body language (shadowboxing), and even a prop (a towel thrown to the ground).</w:t>
      </w:r>
    </w:p>
    <w:p w14:paraId="4C053B25"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p>
    <w:p w14:paraId="7FBAE06A"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Smith, President of the Cy-Fair Super Speakers Club in Cypress, Texas, says the key to writing a great speech is to keep it simple. “I start with the skeleton, then start to throw meat on the bones,” she says.</w:t>
      </w:r>
    </w:p>
    <w:p w14:paraId="3F404AE1" w14:textId="77777777" w:rsidR="00917FE3" w:rsidRDefault="00917FE3" w:rsidP="00917FE3">
      <w:pPr>
        <w:pStyle w:val="magazinequote"/>
        <w:shd w:val="clear" w:color="auto" w:fill="FFFFFF"/>
        <w:spacing w:before="0" w:beforeAutospacing="0" w:after="0" w:afterAutospacing="0"/>
        <w:rPr>
          <w:rFonts w:asciiTheme="minorHAnsi" w:hAnsiTheme="minorHAnsi" w:cstheme="minorHAnsi"/>
          <w:i/>
          <w:iCs/>
          <w:color w:val="444444"/>
        </w:rPr>
      </w:pPr>
    </w:p>
    <w:p w14:paraId="208563B2" w14:textId="77777777" w:rsidR="00917FE3" w:rsidRDefault="00917FE3" w:rsidP="00917FE3">
      <w:pPr>
        <w:pStyle w:val="magazinequote"/>
        <w:shd w:val="clear" w:color="auto" w:fill="FFFFFF"/>
        <w:spacing w:before="0" w:beforeAutospacing="0" w:after="0" w:afterAutospacing="0"/>
        <w:jc w:val="center"/>
        <w:rPr>
          <w:rFonts w:asciiTheme="minorHAnsi" w:hAnsiTheme="minorHAnsi" w:cstheme="minorHAnsi"/>
          <w:i/>
          <w:iCs/>
          <w:color w:val="444444"/>
        </w:rPr>
      </w:pPr>
      <w:r>
        <w:rPr>
          <w:rFonts w:asciiTheme="minorHAnsi" w:hAnsiTheme="minorHAnsi" w:cstheme="minorHAnsi"/>
          <w:i/>
          <w:iCs/>
          <w:color w:val="444444"/>
        </w:rPr>
        <w:t>World Champion Ramona J. Smith says the key to writing a great speech is to keep it simple. "I start with the skeleton, then start to throw meat on the bones."</w:t>
      </w:r>
    </w:p>
    <w:p w14:paraId="384E61DB"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p>
    <w:p w14:paraId="320CDF42"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She writes speeches in three parts—introduction, body, and conclusion. In the body she identifies three points, just as in her championship speech. “Then I flesh out those three points, add transitions between each and then a call to action between the third point and the conclusion.”</w:t>
      </w:r>
    </w:p>
    <w:p w14:paraId="32DDB281"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p>
    <w:p w14:paraId="7E15DC4C" w14:textId="77777777" w:rsidR="00917FE3" w:rsidRDefault="00917FE3" w:rsidP="00917FE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Smith has another key piece of advice: Call on fellow Toastmasters for help. “Look in your club for writers,” she says. “There’s an English teacher or writer in every club—see if they can help you.”</w:t>
      </w:r>
    </w:p>
    <w:p w14:paraId="27B13CDB" w14:textId="77777777" w:rsidR="00917FE3" w:rsidRDefault="00917FE3" w:rsidP="00917FE3">
      <w:pPr>
        <w:pStyle w:val="Heading4"/>
        <w:shd w:val="clear" w:color="auto" w:fill="FFFFFF"/>
        <w:spacing w:before="0" w:beforeAutospacing="0" w:after="0" w:afterAutospacing="0"/>
        <w:rPr>
          <w:rFonts w:asciiTheme="minorHAnsi" w:hAnsiTheme="minorHAnsi" w:cstheme="minorHAnsi"/>
          <w:color w:val="444444"/>
          <w:sz w:val="22"/>
          <w:szCs w:val="22"/>
        </w:rPr>
      </w:pPr>
    </w:p>
    <w:p w14:paraId="5578711A" w14:textId="77777777" w:rsidR="00917FE3" w:rsidRDefault="00917FE3" w:rsidP="00917FE3">
      <w:pPr>
        <w:pStyle w:val="Heading4"/>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Not So Fast!</w:t>
      </w:r>
    </w:p>
    <w:p w14:paraId="0897E098" w14:textId="77777777" w:rsidR="00917FE3" w:rsidRDefault="00917FE3" w:rsidP="00917FE3">
      <w:pPr>
        <w:rPr>
          <w:rFonts w:cstheme="minorHAnsi"/>
        </w:rPr>
      </w:pPr>
      <w:r>
        <w:rPr>
          <w:rFonts w:cstheme="minorHAnsi"/>
        </w:rPr>
        <w:t>Transitional statements help the audience easily follow you from one section of your speech to the next or from one idea to another.</w:t>
      </w:r>
    </w:p>
    <w:p w14:paraId="458FDB25" w14:textId="77777777" w:rsidR="00917FE3" w:rsidRDefault="00917FE3" w:rsidP="00917FE3">
      <w:pPr>
        <w:rPr>
          <w:rFonts w:cstheme="minorHAnsi"/>
        </w:rPr>
      </w:pPr>
      <w:r>
        <w:rPr>
          <w:rFonts w:cstheme="minorHAnsi"/>
        </w:rPr>
        <w:t xml:space="preserve">There is a wide range of transitions that serve </w:t>
      </w:r>
      <w:proofErr w:type="gramStart"/>
      <w:r>
        <w:rPr>
          <w:rFonts w:cstheme="minorHAnsi"/>
        </w:rPr>
        <w:t>different functions</w:t>
      </w:r>
      <w:proofErr w:type="gramEnd"/>
      <w:r>
        <w:rPr>
          <w:rFonts w:cstheme="minorHAnsi"/>
        </w:rPr>
        <w:t xml:space="preserve">. Some keep the audience focused on the topic or </w:t>
      </w:r>
      <w:proofErr w:type="gramStart"/>
      <w:r>
        <w:rPr>
          <w:rFonts w:cstheme="minorHAnsi"/>
        </w:rPr>
        <w:t>time frame</w:t>
      </w:r>
      <w:proofErr w:type="gramEnd"/>
      <w:r>
        <w:rPr>
          <w:rFonts w:cstheme="minorHAnsi"/>
        </w:rPr>
        <w:t xml:space="preserve"> you are discussing; some provide examples of a particular subject area, reinforcing a point and introducing examples seamlessly. Here are just </w:t>
      </w:r>
      <w:proofErr w:type="gramStart"/>
      <w:r>
        <w:rPr>
          <w:rFonts w:cstheme="minorHAnsi"/>
        </w:rPr>
        <w:t>a few</w:t>
      </w:r>
      <w:proofErr w:type="gramEnd"/>
      <w:r>
        <w:rPr>
          <w:rFonts w:cstheme="minorHAnsi"/>
        </w:rPr>
        <w:t xml:space="preserve"> common transitions: </w:t>
      </w:r>
    </w:p>
    <w:p w14:paraId="3AD6EF90" w14:textId="77777777" w:rsidR="00917FE3" w:rsidRDefault="00917FE3" w:rsidP="00917FE3">
      <w:pPr>
        <w:rPr>
          <w:rFonts w:cstheme="minorHAnsi"/>
        </w:rPr>
      </w:pPr>
      <w:r>
        <w:rPr>
          <w:rFonts w:cstheme="minorHAnsi"/>
        </w:rPr>
        <w:t>1. To tie your introduction to your first point in the body of the speech:</w:t>
      </w:r>
    </w:p>
    <w:p w14:paraId="62B127F9" w14:textId="77777777" w:rsidR="00917FE3" w:rsidRDefault="00917FE3" w:rsidP="00917FE3">
      <w:r>
        <w:rPr>
          <w:rFonts w:cstheme="minorHAnsi"/>
        </w:rPr>
        <w:tab/>
      </w:r>
      <w:r>
        <w:t>• Let me give you an example ...</w:t>
      </w:r>
    </w:p>
    <w:p w14:paraId="4157724B" w14:textId="77777777" w:rsidR="00917FE3" w:rsidRDefault="00917FE3" w:rsidP="00917FE3">
      <w:r>
        <w:rPr>
          <w:rFonts w:cstheme="minorHAnsi"/>
        </w:rPr>
        <w:tab/>
      </w:r>
      <w:r>
        <w:t xml:space="preserve">• To get started, </w:t>
      </w:r>
      <w:proofErr w:type="gramStart"/>
      <w:r>
        <w:t>let’s</w:t>
      </w:r>
      <w:proofErr w:type="gramEnd"/>
      <w:r>
        <w:t xml:space="preserve"> examine ...</w:t>
      </w:r>
    </w:p>
    <w:p w14:paraId="52C8843B" w14:textId="77777777" w:rsidR="00917FE3" w:rsidRDefault="00917FE3" w:rsidP="00917FE3">
      <w:r>
        <w:rPr>
          <w:rFonts w:cstheme="minorHAnsi"/>
        </w:rPr>
        <w:tab/>
      </w:r>
      <w:r>
        <w:t xml:space="preserve">• First, </w:t>
      </w:r>
      <w:proofErr w:type="gramStart"/>
      <w:r>
        <w:t>I’m</w:t>
      </w:r>
      <w:proofErr w:type="gramEnd"/>
      <w:r>
        <w:t xml:space="preserve"> going to discuss ...</w:t>
      </w:r>
    </w:p>
    <w:p w14:paraId="7185B53B" w14:textId="77777777" w:rsidR="00917FE3" w:rsidRDefault="00917FE3" w:rsidP="00917FE3">
      <w:pPr>
        <w:rPr>
          <w:rFonts w:cstheme="minorHAnsi"/>
        </w:rPr>
      </w:pPr>
      <w:r>
        <w:rPr>
          <w:rFonts w:cstheme="minorHAnsi"/>
        </w:rPr>
        <w:t> </w:t>
      </w:r>
    </w:p>
    <w:p w14:paraId="3186848E" w14:textId="77777777" w:rsidR="00917FE3" w:rsidRDefault="00917FE3" w:rsidP="00917FE3">
      <w:pPr>
        <w:rPr>
          <w:rFonts w:cstheme="minorHAnsi"/>
        </w:rPr>
      </w:pPr>
      <w:r>
        <w:rPr>
          <w:rFonts w:cstheme="minorHAnsi"/>
        </w:rPr>
        <w:t>2. To move from one point within the body to the next:</w:t>
      </w:r>
    </w:p>
    <w:p w14:paraId="109819A0" w14:textId="77777777" w:rsidR="00917FE3" w:rsidRDefault="00917FE3" w:rsidP="00917FE3">
      <w:r>
        <w:rPr>
          <w:rFonts w:cstheme="minorHAnsi"/>
        </w:rPr>
        <w:tab/>
      </w:r>
      <w:r>
        <w:t>• In the same way, this item tends to melt in the heat ...</w:t>
      </w:r>
    </w:p>
    <w:p w14:paraId="361BC107" w14:textId="77777777" w:rsidR="00917FE3" w:rsidRDefault="00917FE3" w:rsidP="00917FE3">
      <w:r>
        <w:rPr>
          <w:rFonts w:cstheme="minorHAnsi"/>
        </w:rPr>
        <w:tab/>
      </w:r>
      <w:r>
        <w:t>• Let me show you something equally troubling ...</w:t>
      </w:r>
    </w:p>
    <w:p w14:paraId="61C90255" w14:textId="77777777" w:rsidR="00917FE3" w:rsidRDefault="00917FE3" w:rsidP="00917FE3">
      <w:r>
        <w:rPr>
          <w:rFonts w:cstheme="minorHAnsi"/>
        </w:rPr>
        <w:tab/>
      </w:r>
      <w:r>
        <w:t xml:space="preserve">• This is </w:t>
      </w:r>
      <w:proofErr w:type="gramStart"/>
      <w:r>
        <w:t>similar to</w:t>
      </w:r>
      <w:proofErr w:type="gramEnd"/>
      <w:r>
        <w:t xml:space="preserve"> the kind of speech we’re studying ...</w:t>
      </w:r>
    </w:p>
    <w:p w14:paraId="776B5A15" w14:textId="77777777" w:rsidR="00917FE3" w:rsidRDefault="00917FE3" w:rsidP="00917FE3">
      <w:pPr>
        <w:rPr>
          <w:rFonts w:cstheme="minorHAnsi"/>
        </w:rPr>
      </w:pPr>
      <w:r>
        <w:rPr>
          <w:rFonts w:cstheme="minorHAnsi"/>
        </w:rPr>
        <w:t> </w:t>
      </w:r>
    </w:p>
    <w:p w14:paraId="6C6BC459" w14:textId="77777777" w:rsidR="00917FE3" w:rsidRDefault="00917FE3" w:rsidP="00917FE3">
      <w:pPr>
        <w:rPr>
          <w:rFonts w:cstheme="minorHAnsi"/>
        </w:rPr>
      </w:pPr>
      <w:r>
        <w:rPr>
          <w:rFonts w:cstheme="minorHAnsi"/>
        </w:rPr>
        <w:t>3. To begin the conclusion to your speech:</w:t>
      </w:r>
    </w:p>
    <w:p w14:paraId="7D5879BF" w14:textId="77777777" w:rsidR="00917FE3" w:rsidRDefault="00917FE3" w:rsidP="00917FE3">
      <w:r>
        <w:rPr>
          <w:rFonts w:cstheme="minorHAnsi"/>
        </w:rPr>
        <w:tab/>
      </w:r>
      <w:r>
        <w:t>• All in all, this educational journey was …</w:t>
      </w:r>
    </w:p>
    <w:p w14:paraId="4643987C" w14:textId="77777777" w:rsidR="00917FE3" w:rsidRDefault="00917FE3" w:rsidP="00917FE3">
      <w:r>
        <w:rPr>
          <w:rFonts w:cstheme="minorHAnsi"/>
        </w:rPr>
        <w:tab/>
      </w:r>
      <w:r>
        <w:t xml:space="preserve">• Looking back, </w:t>
      </w:r>
      <w:proofErr w:type="gramStart"/>
      <w:r>
        <w:t>I’m</w:t>
      </w:r>
      <w:proofErr w:type="gramEnd"/>
      <w:r>
        <w:t xml:space="preserve"> glad that I …</w:t>
      </w:r>
    </w:p>
    <w:p w14:paraId="2A3DAFE1" w14:textId="77777777" w:rsidR="00917FE3" w:rsidRDefault="00917FE3" w:rsidP="00917FE3">
      <w:r>
        <w:rPr>
          <w:rFonts w:cstheme="minorHAnsi"/>
        </w:rPr>
        <w:tab/>
      </w:r>
      <w:r>
        <w:t>• To sum up, these three reasons are why …</w:t>
      </w:r>
    </w:p>
    <w:p w14:paraId="1B91149F" w14:textId="77777777" w:rsidR="00917FE3" w:rsidRDefault="00917FE3" w:rsidP="00917FE3">
      <w:pPr>
        <w:rPr>
          <w:rFonts w:cstheme="minorHAnsi"/>
        </w:rPr>
      </w:pPr>
      <w:r>
        <w:rPr>
          <w:rFonts w:cstheme="minorHAnsi"/>
        </w:rPr>
        <w:t xml:space="preserve">If your speech feels or sounds awkward as you move through the main points, lead the listener with transitions, like those listed above. When in doubt, try reading that section aloud to someone else; if </w:t>
      </w:r>
      <w:r>
        <w:rPr>
          <w:rFonts w:cstheme="minorHAnsi"/>
        </w:rPr>
        <w:lastRenderedPageBreak/>
        <w:t>they are unclear about the connection between two ideas or two statements, look for a proper transition.</w:t>
      </w:r>
    </w:p>
    <w:p w14:paraId="27D0CEFC" w14:textId="77777777" w:rsidR="00917FE3" w:rsidRDefault="00917FE3" w:rsidP="00917FE3">
      <w:pPr>
        <w:rPr>
          <w:rFonts w:cstheme="minorHAnsi"/>
          <w:b/>
          <w:bCs/>
        </w:rPr>
      </w:pPr>
      <w:r>
        <w:rPr>
          <w:rFonts w:cstheme="minorHAnsi"/>
        </w:rPr>
        <w:br/>
      </w:r>
      <w:r>
        <w:rPr>
          <w:rFonts w:cstheme="minorHAnsi"/>
          <w:b/>
          <w:bCs/>
        </w:rPr>
        <w:t>The Final Steps</w:t>
      </w:r>
    </w:p>
    <w:p w14:paraId="10A16E5E" w14:textId="77777777" w:rsidR="00917FE3" w:rsidRDefault="00917FE3" w:rsidP="00917FE3">
      <w:pPr>
        <w:pStyle w:val="ListParagraph"/>
        <w:numPr>
          <w:ilvl w:val="0"/>
          <w:numId w:val="3"/>
        </w:numPr>
        <w:rPr>
          <w:rFonts w:cstheme="minorHAnsi"/>
        </w:rPr>
      </w:pPr>
      <w:r>
        <w:rPr>
          <w:rFonts w:cstheme="minorHAnsi"/>
        </w:rPr>
        <w:t xml:space="preserve">Always do a final review of your writing before turning your attention to rehearsing. </w:t>
      </w:r>
      <w:proofErr w:type="gramStart"/>
      <w:r>
        <w:rPr>
          <w:rFonts w:cstheme="minorHAnsi"/>
        </w:rPr>
        <w:t>A few</w:t>
      </w:r>
      <w:proofErr w:type="gramEnd"/>
      <w:r>
        <w:rPr>
          <w:rFonts w:cstheme="minorHAnsi"/>
        </w:rPr>
        <w:t xml:space="preserve"> essential areas to look over:</w:t>
      </w:r>
    </w:p>
    <w:p w14:paraId="1C13D74E" w14:textId="77777777" w:rsidR="00917FE3" w:rsidRDefault="00917FE3" w:rsidP="00917FE3">
      <w:pPr>
        <w:pStyle w:val="ListParagraph"/>
        <w:numPr>
          <w:ilvl w:val="0"/>
          <w:numId w:val="3"/>
        </w:numPr>
        <w:rPr>
          <w:rFonts w:cstheme="minorHAnsi"/>
        </w:rPr>
      </w:pPr>
      <w:r>
        <w:rPr>
          <w:rFonts w:cstheme="minorHAnsi"/>
        </w:rPr>
        <w:t xml:space="preserve">Double-check your grammar and pronunciation. This may seem like </w:t>
      </w:r>
      <w:proofErr w:type="gramStart"/>
      <w:r>
        <w:rPr>
          <w:rFonts w:cstheme="minorHAnsi"/>
        </w:rPr>
        <w:t>a no-brainer</w:t>
      </w:r>
      <w:proofErr w:type="gramEnd"/>
      <w:r>
        <w:rPr>
          <w:rFonts w:cstheme="minorHAnsi"/>
        </w:rPr>
        <w:t>, but don’t assume you have it right. A great classic reference book to aid with this is </w:t>
      </w:r>
      <w:r>
        <w:rPr>
          <w:i/>
          <w:iCs/>
        </w:rPr>
        <w:t>The Elements of Grammar</w:t>
      </w:r>
      <w:r>
        <w:rPr>
          <w:rFonts w:cstheme="minorHAnsi"/>
        </w:rPr>
        <w:t xml:space="preserve"> by Margaret </w:t>
      </w:r>
      <w:proofErr w:type="spellStart"/>
      <w:r>
        <w:rPr>
          <w:rFonts w:cstheme="minorHAnsi"/>
        </w:rPr>
        <w:t>Shertzer</w:t>
      </w:r>
      <w:proofErr w:type="spellEnd"/>
      <w:r>
        <w:rPr>
          <w:rFonts w:cstheme="minorHAnsi"/>
        </w:rPr>
        <w:t>. Many other useful books—and grammar-related websites—exist as well, including </w:t>
      </w:r>
      <w:r>
        <w:rPr>
          <w:i/>
          <w:iCs/>
        </w:rPr>
        <w:t>The Elements of Style</w:t>
      </w:r>
      <w:r>
        <w:rPr>
          <w:rFonts w:cstheme="minorHAnsi"/>
        </w:rPr>
        <w:t> by William Strunk Jr. and E.B. White, </w:t>
      </w:r>
      <w:r>
        <w:rPr>
          <w:i/>
          <w:iCs/>
        </w:rPr>
        <w:t>Write Right!</w:t>
      </w:r>
      <w:r>
        <w:rPr>
          <w:rFonts w:cstheme="minorHAnsi"/>
        </w:rPr>
        <w:t xml:space="preserve"> by Jan </w:t>
      </w:r>
      <w:proofErr w:type="spellStart"/>
      <w:r>
        <w:rPr>
          <w:rFonts w:cstheme="minorHAnsi"/>
        </w:rPr>
        <w:t>Venolia</w:t>
      </w:r>
      <w:proofErr w:type="spellEnd"/>
      <w:r>
        <w:rPr>
          <w:rFonts w:cstheme="minorHAnsi"/>
        </w:rPr>
        <w:t>, </w:t>
      </w:r>
      <w:hyperlink r:id="rId7" w:tgtFrame="_blank" w:history="1">
        <w:r>
          <w:rPr>
            <w:rStyle w:val="Hyperlink"/>
          </w:rPr>
          <w:t>grammarbook.com</w:t>
        </w:r>
      </w:hyperlink>
      <w:r>
        <w:rPr>
          <w:rFonts w:cstheme="minorHAnsi"/>
        </w:rPr>
        <w:t>, and </w:t>
      </w:r>
      <w:hyperlink r:id="rId8" w:tgtFrame="_blank" w:history="1">
        <w:r>
          <w:rPr>
            <w:rStyle w:val="Hyperlink"/>
          </w:rPr>
          <w:t>www.quickanddirtytips.com/grammar-girl</w:t>
        </w:r>
      </w:hyperlink>
      <w:r>
        <w:rPr>
          <w:rFonts w:cstheme="minorHAnsi"/>
        </w:rPr>
        <w:t>.</w:t>
      </w:r>
    </w:p>
    <w:p w14:paraId="403785EE" w14:textId="77777777" w:rsidR="00917FE3" w:rsidRDefault="00917FE3" w:rsidP="00917FE3">
      <w:pPr>
        <w:pStyle w:val="ListParagraph"/>
        <w:numPr>
          <w:ilvl w:val="0"/>
          <w:numId w:val="3"/>
        </w:numPr>
        <w:rPr>
          <w:rFonts w:cstheme="minorHAnsi"/>
        </w:rPr>
      </w:pPr>
      <w:r>
        <w:rPr>
          <w:rFonts w:cstheme="minorHAnsi"/>
        </w:rPr>
        <w:t xml:space="preserve">Examine your writing for continuity of theme; make sure you </w:t>
      </w:r>
      <w:proofErr w:type="gramStart"/>
      <w:r>
        <w:rPr>
          <w:rFonts w:cstheme="minorHAnsi"/>
        </w:rPr>
        <w:t>aren’t</w:t>
      </w:r>
      <w:proofErr w:type="gramEnd"/>
      <w:r>
        <w:rPr>
          <w:rFonts w:cstheme="minorHAnsi"/>
        </w:rPr>
        <w:t xml:space="preserve"> wandering from your main point. Remove or revise anything that takes your speech off track.</w:t>
      </w:r>
    </w:p>
    <w:p w14:paraId="2D19D6F3" w14:textId="77777777" w:rsidR="00917FE3" w:rsidRDefault="00917FE3" w:rsidP="00917FE3">
      <w:pPr>
        <w:pStyle w:val="ListParagraph"/>
        <w:numPr>
          <w:ilvl w:val="0"/>
          <w:numId w:val="3"/>
        </w:numPr>
        <w:rPr>
          <w:rFonts w:cstheme="minorHAnsi"/>
        </w:rPr>
      </w:pPr>
      <w:r>
        <w:rPr>
          <w:rFonts w:cstheme="minorHAnsi"/>
        </w:rPr>
        <w:t>Make sure everything makes logical sense. Sometimes you get so deep into your subject that you mention ideas only you can understand.</w:t>
      </w:r>
    </w:p>
    <w:p w14:paraId="5357F9CC" w14:textId="77777777" w:rsidR="00917FE3" w:rsidRDefault="00917FE3" w:rsidP="00917FE3">
      <w:pPr>
        <w:pStyle w:val="ListParagraph"/>
        <w:numPr>
          <w:ilvl w:val="0"/>
          <w:numId w:val="3"/>
        </w:numPr>
        <w:rPr>
          <w:rFonts w:cstheme="minorHAnsi"/>
        </w:rPr>
      </w:pPr>
      <w:r>
        <w:rPr>
          <w:rFonts w:cstheme="minorHAnsi"/>
        </w:rPr>
        <w:t>Check that all your </w:t>
      </w:r>
      <w:hyperlink r:id="rId9" w:tgtFrame="_blank" w:history="1">
        <w:r>
          <w:rPr>
            <w:rStyle w:val="Hyperlink"/>
          </w:rPr>
          <w:t>references are correct</w:t>
        </w:r>
      </w:hyperlink>
      <w:r>
        <w:rPr>
          <w:rFonts w:cstheme="minorHAnsi"/>
        </w:rPr>
        <w:t>. Did Queen Elizabeth really give the Gettysburg Address or was your mind wandering when you wrote that?</w:t>
      </w:r>
    </w:p>
    <w:p w14:paraId="7116F8EC" w14:textId="77777777" w:rsidR="00917FE3" w:rsidRDefault="00917FE3" w:rsidP="00917FE3">
      <w:pPr>
        <w:pStyle w:val="ListParagraph"/>
        <w:numPr>
          <w:ilvl w:val="0"/>
          <w:numId w:val="3"/>
        </w:numPr>
        <w:rPr>
          <w:rFonts w:cstheme="minorHAnsi"/>
        </w:rPr>
      </w:pPr>
      <w:proofErr w:type="gramStart"/>
      <w:r>
        <w:rPr>
          <w:rFonts w:cstheme="minorHAnsi"/>
        </w:rPr>
        <w:t>Don’t</w:t>
      </w:r>
      <w:proofErr w:type="gramEnd"/>
      <w:r>
        <w:rPr>
          <w:rFonts w:cstheme="minorHAnsi"/>
        </w:rPr>
        <w:t xml:space="preserve"> go overboard with quotes. They can be used to enhance a speech, but make sure the quote you use is pithy, brief, and </w:t>
      </w:r>
      <w:proofErr w:type="gramStart"/>
      <w:r>
        <w:rPr>
          <w:rFonts w:cstheme="minorHAnsi"/>
        </w:rPr>
        <w:t>very relevant</w:t>
      </w:r>
      <w:proofErr w:type="gramEnd"/>
      <w:r>
        <w:rPr>
          <w:rFonts w:cstheme="minorHAnsi"/>
        </w:rPr>
        <w:t xml:space="preserve">. Be sure </w:t>
      </w:r>
      <w:proofErr w:type="gramStart"/>
      <w:r>
        <w:rPr>
          <w:rFonts w:cstheme="minorHAnsi"/>
        </w:rPr>
        <w:t>you’re</w:t>
      </w:r>
      <w:proofErr w:type="gramEnd"/>
      <w:r>
        <w:rPr>
          <w:rFonts w:cstheme="minorHAnsi"/>
        </w:rPr>
        <w:t xml:space="preserve"> citing the correct author of the quote (pro tip: Look somewhere besides social media to verify the source).</w:t>
      </w:r>
    </w:p>
    <w:p w14:paraId="19587291" w14:textId="77777777" w:rsidR="00917FE3" w:rsidRDefault="00917FE3" w:rsidP="00917FE3">
      <w:pPr>
        <w:rPr>
          <w:rFonts w:cstheme="minorHAnsi"/>
          <w:b/>
          <w:bCs/>
        </w:rPr>
      </w:pPr>
    </w:p>
    <w:p w14:paraId="712FEFD4" w14:textId="77777777" w:rsidR="00917FE3" w:rsidRDefault="00917FE3" w:rsidP="00917FE3">
      <w:pPr>
        <w:rPr>
          <w:rFonts w:cstheme="minorHAnsi"/>
          <w:b/>
          <w:bCs/>
        </w:rPr>
      </w:pPr>
      <w:r>
        <w:rPr>
          <w:rFonts w:cstheme="minorHAnsi"/>
          <w:b/>
          <w:bCs/>
        </w:rPr>
        <w:t xml:space="preserve">Speaking to Diverse Audiences </w:t>
      </w:r>
    </w:p>
    <w:p w14:paraId="571078F9" w14:textId="77777777" w:rsidR="00917FE3" w:rsidRDefault="00917FE3" w:rsidP="00917FE3">
      <w:pPr>
        <w:shd w:val="clear" w:color="auto" w:fill="FFFFFF"/>
        <w:rPr>
          <w:rFonts w:eastAsia="Times New Roman" w:cstheme="minorHAnsi"/>
          <w:color w:val="1D252C"/>
        </w:rPr>
      </w:pPr>
      <w:r>
        <w:rPr>
          <w:rFonts w:eastAsia="Times New Roman" w:cstheme="minorHAnsi"/>
          <w:color w:val="1D252C"/>
        </w:rPr>
        <w:t xml:space="preserve">Giving a speech or presentation to an audience of people who speak various languages or have differing cultural backgrounds requires special tact on the part of the speaker. Here are </w:t>
      </w:r>
      <w:proofErr w:type="gramStart"/>
      <w:r>
        <w:rPr>
          <w:rFonts w:eastAsia="Times New Roman" w:cstheme="minorHAnsi"/>
          <w:color w:val="1D252C"/>
        </w:rPr>
        <w:t>some</w:t>
      </w:r>
      <w:proofErr w:type="gramEnd"/>
      <w:r>
        <w:rPr>
          <w:rFonts w:eastAsia="Times New Roman" w:cstheme="minorHAnsi"/>
          <w:color w:val="1D252C"/>
        </w:rPr>
        <w:t xml:space="preserve"> tips and techniques on how to effectively engage a diverse audience:</w:t>
      </w:r>
    </w:p>
    <w:p w14:paraId="2DFDC419" w14:textId="77777777" w:rsidR="00917FE3" w:rsidRDefault="00917FE3" w:rsidP="00917FE3">
      <w:pPr>
        <w:numPr>
          <w:ilvl w:val="0"/>
          <w:numId w:val="4"/>
        </w:numPr>
        <w:shd w:val="clear" w:color="auto" w:fill="FFFFFF"/>
        <w:spacing w:before="100" w:beforeAutospacing="1"/>
        <w:rPr>
          <w:rFonts w:eastAsia="Times New Roman" w:cstheme="minorHAnsi"/>
          <w:color w:val="1D252C"/>
        </w:rPr>
      </w:pPr>
      <w:r>
        <w:rPr>
          <w:rFonts w:eastAsia="Times New Roman" w:cstheme="minorHAnsi"/>
          <w:b/>
          <w:bCs/>
          <w:color w:val="1D252C"/>
        </w:rPr>
        <w:t>Enunciate clearly.</w:t>
      </w:r>
      <w:r>
        <w:rPr>
          <w:rFonts w:eastAsia="Times New Roman" w:cstheme="minorHAnsi"/>
          <w:color w:val="1D252C"/>
        </w:rPr>
        <w:t> If possible, try to speak with a neutral accent to better include all audience members.</w:t>
      </w:r>
    </w:p>
    <w:p w14:paraId="7B58AC2D" w14:textId="77777777" w:rsidR="00917FE3" w:rsidRDefault="00917FE3" w:rsidP="00917FE3">
      <w:pPr>
        <w:numPr>
          <w:ilvl w:val="0"/>
          <w:numId w:val="4"/>
        </w:numPr>
        <w:shd w:val="clear" w:color="auto" w:fill="FFFFFF"/>
        <w:spacing w:before="100" w:beforeAutospacing="1"/>
        <w:rPr>
          <w:rFonts w:eastAsia="Times New Roman" w:cstheme="minorHAnsi"/>
          <w:color w:val="1D252C"/>
        </w:rPr>
      </w:pPr>
      <w:proofErr w:type="gramStart"/>
      <w:r>
        <w:rPr>
          <w:rFonts w:eastAsia="Times New Roman" w:cstheme="minorHAnsi"/>
          <w:b/>
          <w:bCs/>
          <w:color w:val="1D252C"/>
        </w:rPr>
        <w:t>Don't</w:t>
      </w:r>
      <w:proofErr w:type="gramEnd"/>
      <w:r>
        <w:rPr>
          <w:rFonts w:eastAsia="Times New Roman" w:cstheme="minorHAnsi"/>
          <w:b/>
          <w:bCs/>
          <w:color w:val="1D252C"/>
        </w:rPr>
        <w:t xml:space="preserve"> speak too fast.</w:t>
      </w:r>
      <w:r>
        <w:rPr>
          <w:rFonts w:eastAsia="Times New Roman" w:cstheme="minorHAnsi"/>
          <w:color w:val="1D252C"/>
        </w:rPr>
        <w:t xml:space="preserve"> Remember that the normal pace of speech in one language might become incomprehensible for people </w:t>
      </w:r>
      <w:proofErr w:type="gramStart"/>
      <w:r>
        <w:rPr>
          <w:rFonts w:eastAsia="Times New Roman" w:cstheme="minorHAnsi"/>
          <w:color w:val="1D252C"/>
        </w:rPr>
        <w:t>relatively new</w:t>
      </w:r>
      <w:proofErr w:type="gramEnd"/>
      <w:r>
        <w:rPr>
          <w:rFonts w:eastAsia="Times New Roman" w:cstheme="minorHAnsi"/>
          <w:color w:val="1D252C"/>
        </w:rPr>
        <w:t xml:space="preserve"> to that language.</w:t>
      </w:r>
    </w:p>
    <w:p w14:paraId="13D223ED" w14:textId="77777777" w:rsidR="00917FE3" w:rsidRDefault="00917FE3" w:rsidP="00917FE3">
      <w:pPr>
        <w:numPr>
          <w:ilvl w:val="0"/>
          <w:numId w:val="4"/>
        </w:numPr>
        <w:shd w:val="clear" w:color="auto" w:fill="FFFFFF"/>
        <w:spacing w:before="100" w:beforeAutospacing="1"/>
        <w:rPr>
          <w:rFonts w:eastAsia="Times New Roman" w:cstheme="minorHAnsi"/>
          <w:color w:val="1D252C"/>
        </w:rPr>
      </w:pPr>
      <w:r>
        <w:rPr>
          <w:rFonts w:eastAsia="Times New Roman" w:cstheme="minorHAnsi"/>
          <w:b/>
          <w:bCs/>
          <w:color w:val="1D252C"/>
        </w:rPr>
        <w:t>Be careful with metaphors.</w:t>
      </w:r>
      <w:r>
        <w:rPr>
          <w:rFonts w:eastAsia="Times New Roman" w:cstheme="minorHAnsi"/>
          <w:color w:val="1D252C"/>
        </w:rPr>
        <w:t> </w:t>
      </w:r>
      <w:proofErr w:type="gramStart"/>
      <w:r>
        <w:rPr>
          <w:rFonts w:eastAsia="Times New Roman" w:cstheme="minorHAnsi"/>
          <w:color w:val="1D252C"/>
        </w:rPr>
        <w:t>Some</w:t>
      </w:r>
      <w:proofErr w:type="gramEnd"/>
      <w:r>
        <w:rPr>
          <w:rFonts w:eastAsia="Times New Roman" w:cstheme="minorHAnsi"/>
          <w:color w:val="1D252C"/>
        </w:rPr>
        <w:t xml:space="preserve"> metaphors that are appropriate in one culture can be offensive to another. A good example is references to sports not popular or practiced in a certain country, or phrases that are comical in one culture yet offensive in another.</w:t>
      </w:r>
    </w:p>
    <w:p w14:paraId="7FB8EC06" w14:textId="77777777" w:rsidR="00917FE3" w:rsidRDefault="00917FE3" w:rsidP="00917FE3">
      <w:pPr>
        <w:numPr>
          <w:ilvl w:val="0"/>
          <w:numId w:val="4"/>
        </w:numPr>
        <w:shd w:val="clear" w:color="auto" w:fill="FFFFFF"/>
        <w:spacing w:before="100" w:beforeAutospacing="1"/>
        <w:rPr>
          <w:rFonts w:eastAsia="Times New Roman" w:cstheme="minorHAnsi"/>
          <w:color w:val="1D252C"/>
        </w:rPr>
      </w:pPr>
      <w:r>
        <w:rPr>
          <w:rFonts w:eastAsia="Times New Roman" w:cstheme="minorHAnsi"/>
          <w:b/>
          <w:bCs/>
          <w:color w:val="1D252C"/>
        </w:rPr>
        <w:t>Know the meanings of words outside your native language</w:t>
      </w:r>
      <w:r>
        <w:rPr>
          <w:rFonts w:eastAsia="Times New Roman" w:cstheme="minorHAnsi"/>
          <w:color w:val="1D252C"/>
        </w:rPr>
        <w:t xml:space="preserve">. Unless you are </w:t>
      </w:r>
      <w:proofErr w:type="gramStart"/>
      <w:r>
        <w:rPr>
          <w:rFonts w:eastAsia="Times New Roman" w:cstheme="minorHAnsi"/>
          <w:color w:val="1D252C"/>
        </w:rPr>
        <w:t>absolutely sure</w:t>
      </w:r>
      <w:proofErr w:type="gramEnd"/>
      <w:r>
        <w:rPr>
          <w:rFonts w:eastAsia="Times New Roman" w:cstheme="minorHAnsi"/>
          <w:color w:val="1D252C"/>
        </w:rPr>
        <w:t xml:space="preserve"> of the meaning and pronunciation of a word you are using in a given language, do not use it. In </w:t>
      </w:r>
      <w:proofErr w:type="gramStart"/>
      <w:r>
        <w:rPr>
          <w:rFonts w:eastAsia="Times New Roman" w:cstheme="minorHAnsi"/>
          <w:color w:val="1D252C"/>
        </w:rPr>
        <w:t>some</w:t>
      </w:r>
      <w:proofErr w:type="gramEnd"/>
      <w:r>
        <w:rPr>
          <w:rFonts w:eastAsia="Times New Roman" w:cstheme="minorHAnsi"/>
          <w:color w:val="1D252C"/>
        </w:rPr>
        <w:t xml:space="preserve"> languages, slight variations of a vowel will completely alter the meaning of a word.</w:t>
      </w:r>
    </w:p>
    <w:p w14:paraId="74439378" w14:textId="77777777" w:rsidR="00917FE3" w:rsidRDefault="00917FE3" w:rsidP="00917FE3">
      <w:pPr>
        <w:numPr>
          <w:ilvl w:val="0"/>
          <w:numId w:val="4"/>
        </w:numPr>
        <w:shd w:val="clear" w:color="auto" w:fill="FFFFFF"/>
        <w:spacing w:before="100" w:beforeAutospacing="1"/>
        <w:rPr>
          <w:rFonts w:eastAsia="Times New Roman" w:cstheme="minorHAnsi"/>
          <w:color w:val="1D252C"/>
        </w:rPr>
      </w:pPr>
      <w:r>
        <w:rPr>
          <w:rFonts w:eastAsia="Times New Roman" w:cstheme="minorHAnsi"/>
          <w:b/>
          <w:bCs/>
          <w:color w:val="1D252C"/>
        </w:rPr>
        <w:t xml:space="preserve">Avoid slang, </w:t>
      </w:r>
      <w:proofErr w:type="gramStart"/>
      <w:r>
        <w:rPr>
          <w:rFonts w:eastAsia="Times New Roman" w:cstheme="minorHAnsi"/>
          <w:b/>
          <w:bCs/>
          <w:color w:val="1D252C"/>
        </w:rPr>
        <w:t>jargon</w:t>
      </w:r>
      <w:proofErr w:type="gramEnd"/>
      <w:r>
        <w:rPr>
          <w:rFonts w:eastAsia="Times New Roman" w:cstheme="minorHAnsi"/>
          <w:b/>
          <w:bCs/>
          <w:color w:val="1D252C"/>
        </w:rPr>
        <w:t xml:space="preserve"> and idiomatic expressions.</w:t>
      </w:r>
      <w:r>
        <w:rPr>
          <w:rFonts w:eastAsia="Times New Roman" w:cstheme="minorHAnsi"/>
          <w:color w:val="1D252C"/>
        </w:rPr>
        <w:t xml:space="preserve"> Diverse audiences may not understand slang from a given country. English phrases such as "that dog don't hunt" or "cool as a cucumber" might be colorful, but the meaning could </w:t>
      </w:r>
      <w:proofErr w:type="gramStart"/>
      <w:r>
        <w:rPr>
          <w:rFonts w:eastAsia="Times New Roman" w:cstheme="minorHAnsi"/>
          <w:color w:val="1D252C"/>
        </w:rPr>
        <w:t>be lost</w:t>
      </w:r>
      <w:proofErr w:type="gramEnd"/>
      <w:r>
        <w:rPr>
          <w:rFonts w:eastAsia="Times New Roman" w:cstheme="minorHAnsi"/>
          <w:color w:val="1D252C"/>
        </w:rPr>
        <w:t xml:space="preserve"> on a large part of the audience.</w:t>
      </w:r>
    </w:p>
    <w:p w14:paraId="5F7D5502" w14:textId="77777777" w:rsidR="00917FE3" w:rsidRDefault="00917FE3" w:rsidP="00917FE3">
      <w:pPr>
        <w:numPr>
          <w:ilvl w:val="0"/>
          <w:numId w:val="4"/>
        </w:numPr>
        <w:shd w:val="clear" w:color="auto" w:fill="FFFFFF"/>
        <w:spacing w:before="100" w:beforeAutospacing="1"/>
        <w:rPr>
          <w:rFonts w:eastAsia="Times New Roman" w:cstheme="minorHAnsi"/>
          <w:color w:val="1D252C"/>
        </w:rPr>
      </w:pPr>
      <w:r>
        <w:rPr>
          <w:rFonts w:eastAsia="Times New Roman" w:cstheme="minorHAnsi"/>
          <w:b/>
          <w:bCs/>
          <w:color w:val="1D252C"/>
        </w:rPr>
        <w:t>Be mindful of body language, eye contact and personal space.</w:t>
      </w:r>
      <w:r>
        <w:rPr>
          <w:rFonts w:eastAsia="Times New Roman" w:cstheme="minorHAnsi"/>
          <w:color w:val="1D252C"/>
        </w:rPr>
        <w:t xml:space="preserve"> Posture, mannerisms, and eye contact speak volumes and what </w:t>
      </w:r>
      <w:proofErr w:type="gramStart"/>
      <w:r>
        <w:rPr>
          <w:rFonts w:eastAsia="Times New Roman" w:cstheme="minorHAnsi"/>
          <w:color w:val="1D252C"/>
        </w:rPr>
        <w:t>is taken</w:t>
      </w:r>
      <w:proofErr w:type="gramEnd"/>
      <w:r>
        <w:rPr>
          <w:rFonts w:eastAsia="Times New Roman" w:cstheme="minorHAnsi"/>
          <w:color w:val="1D252C"/>
        </w:rPr>
        <w:t xml:space="preserve"> for granted in one culture might be considered offensive in another.</w:t>
      </w:r>
    </w:p>
    <w:p w14:paraId="663315A6" w14:textId="77777777" w:rsidR="00917FE3" w:rsidRDefault="00917FE3" w:rsidP="00917FE3">
      <w:pPr>
        <w:rPr>
          <w:rFonts w:cstheme="minorHAnsi"/>
          <w:b/>
          <w:bCs/>
        </w:rPr>
      </w:pPr>
    </w:p>
    <w:p w14:paraId="50D27F09" w14:textId="77777777" w:rsidR="00917FE3" w:rsidRDefault="00917FE3" w:rsidP="00917FE3">
      <w:pPr>
        <w:rPr>
          <w:rFonts w:cstheme="minorHAnsi"/>
          <w:b/>
          <w:bCs/>
        </w:rPr>
      </w:pPr>
      <w:r>
        <w:rPr>
          <w:rFonts w:cstheme="minorHAnsi"/>
          <w:b/>
          <w:bCs/>
        </w:rPr>
        <w:t>Successful Speeches</w:t>
      </w:r>
    </w:p>
    <w:p w14:paraId="36604E2B" w14:textId="77777777" w:rsidR="00917FE3" w:rsidRDefault="00917FE3" w:rsidP="00917FE3">
      <w:pPr>
        <w:shd w:val="clear" w:color="auto" w:fill="FFFFFF"/>
        <w:rPr>
          <w:rFonts w:eastAsia="Times New Roman" w:cstheme="minorHAnsi"/>
          <w:color w:val="1D252C"/>
        </w:rPr>
      </w:pPr>
      <w:r>
        <w:rPr>
          <w:rFonts w:eastAsia="Times New Roman" w:cstheme="minorHAnsi"/>
          <w:color w:val="1D252C"/>
        </w:rPr>
        <w:t xml:space="preserve">Whether </w:t>
      </w:r>
      <w:proofErr w:type="gramStart"/>
      <w:r>
        <w:rPr>
          <w:rFonts w:eastAsia="Times New Roman" w:cstheme="minorHAnsi"/>
          <w:color w:val="1D252C"/>
        </w:rPr>
        <w:t>you're</w:t>
      </w:r>
      <w:proofErr w:type="gramEnd"/>
      <w:r>
        <w:rPr>
          <w:rFonts w:eastAsia="Times New Roman" w:cstheme="minorHAnsi"/>
          <w:color w:val="1D252C"/>
        </w:rPr>
        <w:t xml:space="preserve"> talking to a small group of people or speaking to a large audience, you want to be sure your speech is memorable and enjoyable. Follow these five </w:t>
      </w:r>
      <w:proofErr w:type="gramStart"/>
      <w:r>
        <w:rPr>
          <w:rFonts w:eastAsia="Times New Roman" w:cstheme="minorHAnsi"/>
          <w:color w:val="1D252C"/>
        </w:rPr>
        <w:t>easy tips</w:t>
      </w:r>
      <w:proofErr w:type="gramEnd"/>
      <w:r>
        <w:rPr>
          <w:rFonts w:eastAsia="Times New Roman" w:cstheme="minorHAnsi"/>
          <w:color w:val="1D252C"/>
        </w:rPr>
        <w:t xml:space="preserve"> to help ensure your speech delivers:</w:t>
      </w:r>
    </w:p>
    <w:p w14:paraId="27A38F8E" w14:textId="77777777" w:rsidR="00917FE3" w:rsidRDefault="00917FE3" w:rsidP="00917FE3">
      <w:pPr>
        <w:numPr>
          <w:ilvl w:val="0"/>
          <w:numId w:val="5"/>
        </w:numPr>
        <w:shd w:val="clear" w:color="auto" w:fill="FFFFFF"/>
        <w:rPr>
          <w:rFonts w:eastAsia="Times New Roman" w:cstheme="minorHAnsi"/>
          <w:color w:val="1D252C"/>
        </w:rPr>
      </w:pPr>
      <w:r>
        <w:rPr>
          <w:rFonts w:eastAsia="Times New Roman" w:cstheme="minorHAnsi"/>
          <w:b/>
          <w:bCs/>
          <w:color w:val="1D252C"/>
        </w:rPr>
        <w:lastRenderedPageBreak/>
        <w:t>Be prepared. </w:t>
      </w:r>
      <w:r>
        <w:rPr>
          <w:rFonts w:eastAsia="Times New Roman" w:cstheme="minorHAnsi"/>
          <w:color w:val="1D252C"/>
        </w:rPr>
        <w:t xml:space="preserve">Your audience is giving you their time and consideration, so rehearse enough to be confident </w:t>
      </w:r>
      <w:proofErr w:type="gramStart"/>
      <w:r>
        <w:rPr>
          <w:rFonts w:eastAsia="Times New Roman" w:cstheme="minorHAnsi"/>
          <w:color w:val="1D252C"/>
        </w:rPr>
        <w:t>you'll</w:t>
      </w:r>
      <w:proofErr w:type="gramEnd"/>
      <w:r>
        <w:rPr>
          <w:rFonts w:eastAsia="Times New Roman" w:cstheme="minorHAnsi"/>
          <w:color w:val="1D252C"/>
        </w:rPr>
        <w:t xml:space="preserve"> leave a good impression.</w:t>
      </w:r>
    </w:p>
    <w:p w14:paraId="48C6FC73" w14:textId="77777777" w:rsidR="00917FE3" w:rsidRDefault="00917FE3" w:rsidP="00917FE3">
      <w:pPr>
        <w:numPr>
          <w:ilvl w:val="0"/>
          <w:numId w:val="6"/>
        </w:numPr>
        <w:shd w:val="clear" w:color="auto" w:fill="FFFFFF"/>
        <w:rPr>
          <w:rFonts w:eastAsia="Times New Roman" w:cstheme="minorHAnsi"/>
          <w:color w:val="1D252C"/>
        </w:rPr>
      </w:pPr>
      <w:r>
        <w:rPr>
          <w:rFonts w:eastAsia="Times New Roman" w:cstheme="minorHAnsi"/>
          <w:b/>
          <w:bCs/>
          <w:color w:val="1D252C"/>
        </w:rPr>
        <w:t>Start strong. </w:t>
      </w:r>
      <w:r>
        <w:rPr>
          <w:rFonts w:eastAsia="Times New Roman" w:cstheme="minorHAnsi"/>
          <w:color w:val="1D252C"/>
        </w:rPr>
        <w:t xml:space="preserve">Begin your speech with a powerful opening that will grab your audience's attention, such as a startling fact or statistic, an interesting </w:t>
      </w:r>
      <w:proofErr w:type="gramStart"/>
      <w:r>
        <w:rPr>
          <w:rFonts w:eastAsia="Times New Roman" w:cstheme="minorHAnsi"/>
          <w:color w:val="1D252C"/>
        </w:rPr>
        <w:t>story</w:t>
      </w:r>
      <w:proofErr w:type="gramEnd"/>
      <w:r>
        <w:rPr>
          <w:rFonts w:eastAsia="Times New Roman" w:cstheme="minorHAnsi"/>
          <w:color w:val="1D252C"/>
        </w:rPr>
        <w:t xml:space="preserve"> or a funny joke.</w:t>
      </w:r>
    </w:p>
    <w:p w14:paraId="14CF94A8" w14:textId="77777777" w:rsidR="00917FE3" w:rsidRDefault="00917FE3" w:rsidP="00917FE3">
      <w:pPr>
        <w:numPr>
          <w:ilvl w:val="0"/>
          <w:numId w:val="7"/>
        </w:numPr>
        <w:shd w:val="clear" w:color="auto" w:fill="FFFFFF"/>
        <w:rPr>
          <w:rFonts w:eastAsia="Times New Roman" w:cstheme="minorHAnsi"/>
          <w:color w:val="1D252C"/>
        </w:rPr>
      </w:pPr>
      <w:r>
        <w:rPr>
          <w:rFonts w:eastAsia="Times New Roman" w:cstheme="minorHAnsi"/>
          <w:b/>
          <w:bCs/>
          <w:color w:val="1D252C"/>
        </w:rPr>
        <w:t>Be conversational. </w:t>
      </w:r>
      <w:r>
        <w:rPr>
          <w:rFonts w:eastAsia="Times New Roman" w:cstheme="minorHAnsi"/>
          <w:color w:val="1D252C"/>
        </w:rPr>
        <w:t>Avoid reading your speech word for word. Instead, refer to notes or points from an outline to help your speech have a more free-flowing, conversational tone.</w:t>
      </w:r>
    </w:p>
    <w:p w14:paraId="7A86B271" w14:textId="77777777" w:rsidR="00917FE3" w:rsidRDefault="00917FE3" w:rsidP="00917FE3">
      <w:pPr>
        <w:numPr>
          <w:ilvl w:val="0"/>
          <w:numId w:val="8"/>
        </w:numPr>
        <w:shd w:val="clear" w:color="auto" w:fill="FFFFFF"/>
        <w:rPr>
          <w:rFonts w:eastAsia="Times New Roman" w:cstheme="minorHAnsi"/>
          <w:color w:val="1D252C"/>
        </w:rPr>
      </w:pPr>
      <w:r>
        <w:rPr>
          <w:rFonts w:eastAsia="Times New Roman" w:cstheme="minorHAnsi"/>
          <w:b/>
          <w:bCs/>
          <w:color w:val="1D252C"/>
        </w:rPr>
        <w:t>Speak with passion. </w:t>
      </w:r>
      <w:r>
        <w:rPr>
          <w:rFonts w:eastAsia="Times New Roman" w:cstheme="minorHAnsi"/>
          <w:color w:val="1D252C"/>
        </w:rPr>
        <w:t xml:space="preserve">If </w:t>
      </w:r>
      <w:proofErr w:type="gramStart"/>
      <w:r>
        <w:rPr>
          <w:rFonts w:eastAsia="Times New Roman" w:cstheme="minorHAnsi"/>
          <w:color w:val="1D252C"/>
        </w:rPr>
        <w:t>you're</w:t>
      </w:r>
      <w:proofErr w:type="gramEnd"/>
      <w:r>
        <w:rPr>
          <w:rFonts w:eastAsia="Times New Roman" w:cstheme="minorHAnsi"/>
          <w:color w:val="1D252C"/>
        </w:rPr>
        <w:t xml:space="preserve"> truly invested in what you're saying, you'll be better able to keep your audience's attention.</w:t>
      </w:r>
    </w:p>
    <w:p w14:paraId="1C7888D9" w14:textId="77777777" w:rsidR="00917FE3" w:rsidRDefault="00917FE3" w:rsidP="00917FE3">
      <w:pPr>
        <w:numPr>
          <w:ilvl w:val="0"/>
          <w:numId w:val="9"/>
        </w:numPr>
        <w:shd w:val="clear" w:color="auto" w:fill="FFFFFF"/>
        <w:rPr>
          <w:rFonts w:eastAsia="Times New Roman" w:cstheme="minorHAnsi"/>
          <w:color w:val="1D252C"/>
        </w:rPr>
      </w:pPr>
      <w:r>
        <w:rPr>
          <w:rFonts w:eastAsia="Times New Roman" w:cstheme="minorHAnsi"/>
          <w:b/>
          <w:bCs/>
          <w:color w:val="1D252C"/>
        </w:rPr>
        <w:t>Be patient. </w:t>
      </w:r>
      <w:proofErr w:type="gramStart"/>
      <w:r>
        <w:rPr>
          <w:rFonts w:eastAsia="Times New Roman" w:cstheme="minorHAnsi"/>
          <w:color w:val="1D252C"/>
        </w:rPr>
        <w:t>It's</w:t>
      </w:r>
      <w:proofErr w:type="gramEnd"/>
      <w:r>
        <w:rPr>
          <w:rFonts w:eastAsia="Times New Roman" w:cstheme="minorHAnsi"/>
          <w:color w:val="1D252C"/>
        </w:rPr>
        <w:t xml:space="preserve"> easy to get frustrated if you make a mistake. But remember that public speaking is not </w:t>
      </w:r>
      <w:proofErr w:type="gramStart"/>
      <w:r>
        <w:rPr>
          <w:rFonts w:eastAsia="Times New Roman" w:cstheme="minorHAnsi"/>
          <w:color w:val="1D252C"/>
        </w:rPr>
        <w:t>easy</w:t>
      </w:r>
      <w:proofErr w:type="gramEnd"/>
      <w:r>
        <w:rPr>
          <w:rFonts w:eastAsia="Times New Roman" w:cstheme="minorHAnsi"/>
          <w:color w:val="1D252C"/>
        </w:rPr>
        <w:t xml:space="preserve"> and it takes time to hone your skills. Keep practicing and you will reach your goals.</w:t>
      </w:r>
    </w:p>
    <w:p w14:paraId="75855C3B" w14:textId="77777777" w:rsidR="002F1C0F" w:rsidRDefault="002F1C0F"/>
    <w:sectPr w:rsidR="002F1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700"/>
    <w:multiLevelType w:val="multilevel"/>
    <w:tmpl w:val="907A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3010D"/>
    <w:multiLevelType w:val="hybridMultilevel"/>
    <w:tmpl w:val="DA1C1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311AA"/>
    <w:multiLevelType w:val="multilevel"/>
    <w:tmpl w:val="D6F2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20BFC"/>
    <w:multiLevelType w:val="multilevel"/>
    <w:tmpl w:val="C85AC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E2F67"/>
    <w:multiLevelType w:val="multilevel"/>
    <w:tmpl w:val="9198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71741"/>
    <w:multiLevelType w:val="multilevel"/>
    <w:tmpl w:val="B0DC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2018C"/>
    <w:multiLevelType w:val="multilevel"/>
    <w:tmpl w:val="1D245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F1AEB"/>
    <w:multiLevelType w:val="hybridMultilevel"/>
    <w:tmpl w:val="99E20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2334A6"/>
    <w:multiLevelType w:val="multilevel"/>
    <w:tmpl w:val="EAF43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0421719">
    <w:abstractNumId w:val="4"/>
    <w:lvlOverride w:ilvl="0"/>
    <w:lvlOverride w:ilvl="1"/>
    <w:lvlOverride w:ilvl="2"/>
    <w:lvlOverride w:ilvl="3"/>
    <w:lvlOverride w:ilvl="4"/>
    <w:lvlOverride w:ilvl="5"/>
    <w:lvlOverride w:ilvl="6"/>
    <w:lvlOverride w:ilvl="7"/>
    <w:lvlOverride w:ilvl="8"/>
  </w:num>
  <w:num w:numId="2" w16cid:durableId="335303317">
    <w:abstractNumId w:val="7"/>
    <w:lvlOverride w:ilvl="0"/>
    <w:lvlOverride w:ilvl="1"/>
    <w:lvlOverride w:ilvl="2"/>
    <w:lvlOverride w:ilvl="3"/>
    <w:lvlOverride w:ilvl="4"/>
    <w:lvlOverride w:ilvl="5"/>
    <w:lvlOverride w:ilvl="6"/>
    <w:lvlOverride w:ilvl="7"/>
    <w:lvlOverride w:ilvl="8"/>
  </w:num>
  <w:num w:numId="3" w16cid:durableId="1685934756">
    <w:abstractNumId w:val="1"/>
    <w:lvlOverride w:ilvl="0"/>
    <w:lvlOverride w:ilvl="1"/>
    <w:lvlOverride w:ilvl="2"/>
    <w:lvlOverride w:ilvl="3"/>
    <w:lvlOverride w:ilvl="4"/>
    <w:lvlOverride w:ilvl="5"/>
    <w:lvlOverride w:ilvl="6"/>
    <w:lvlOverride w:ilvl="7"/>
    <w:lvlOverride w:ilvl="8"/>
  </w:num>
  <w:num w:numId="4" w16cid:durableId="2074766010">
    <w:abstractNumId w:val="6"/>
    <w:lvlOverride w:ilvl="0"/>
    <w:lvlOverride w:ilvl="1"/>
    <w:lvlOverride w:ilvl="2"/>
    <w:lvlOverride w:ilvl="3"/>
    <w:lvlOverride w:ilvl="4"/>
    <w:lvlOverride w:ilvl="5"/>
    <w:lvlOverride w:ilvl="6"/>
    <w:lvlOverride w:ilvl="7"/>
    <w:lvlOverride w:ilvl="8"/>
  </w:num>
  <w:num w:numId="5" w16cid:durableId="2017920952">
    <w:abstractNumId w:val="2"/>
    <w:lvlOverride w:ilvl="0"/>
    <w:lvlOverride w:ilvl="1"/>
    <w:lvlOverride w:ilvl="2"/>
    <w:lvlOverride w:ilvl="3"/>
    <w:lvlOverride w:ilvl="4"/>
    <w:lvlOverride w:ilvl="5"/>
    <w:lvlOverride w:ilvl="6"/>
    <w:lvlOverride w:ilvl="7"/>
    <w:lvlOverride w:ilvl="8"/>
  </w:num>
  <w:num w:numId="6" w16cid:durableId="300116491">
    <w:abstractNumId w:val="0"/>
    <w:lvlOverride w:ilvl="0"/>
    <w:lvlOverride w:ilvl="1"/>
    <w:lvlOverride w:ilvl="2"/>
    <w:lvlOverride w:ilvl="3"/>
    <w:lvlOverride w:ilvl="4"/>
    <w:lvlOverride w:ilvl="5"/>
    <w:lvlOverride w:ilvl="6"/>
    <w:lvlOverride w:ilvl="7"/>
    <w:lvlOverride w:ilvl="8"/>
  </w:num>
  <w:num w:numId="7" w16cid:durableId="1380276182">
    <w:abstractNumId w:val="5"/>
    <w:lvlOverride w:ilvl="0"/>
    <w:lvlOverride w:ilvl="1"/>
    <w:lvlOverride w:ilvl="2"/>
    <w:lvlOverride w:ilvl="3"/>
    <w:lvlOverride w:ilvl="4"/>
    <w:lvlOverride w:ilvl="5"/>
    <w:lvlOverride w:ilvl="6"/>
    <w:lvlOverride w:ilvl="7"/>
    <w:lvlOverride w:ilvl="8"/>
  </w:num>
  <w:num w:numId="8" w16cid:durableId="1045637978">
    <w:abstractNumId w:val="8"/>
    <w:lvlOverride w:ilvl="0"/>
    <w:lvlOverride w:ilvl="1"/>
    <w:lvlOverride w:ilvl="2"/>
    <w:lvlOverride w:ilvl="3"/>
    <w:lvlOverride w:ilvl="4"/>
    <w:lvlOverride w:ilvl="5"/>
    <w:lvlOverride w:ilvl="6"/>
    <w:lvlOverride w:ilvl="7"/>
    <w:lvlOverride w:ilvl="8"/>
  </w:num>
  <w:num w:numId="9" w16cid:durableId="37670502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E3"/>
    <w:rsid w:val="002F1C0F"/>
    <w:rsid w:val="003C729D"/>
    <w:rsid w:val="0091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07FF"/>
  <w15:chartTrackingRefBased/>
  <w15:docId w15:val="{81DDEEEA-FB59-4716-B013-929CD2ED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E3"/>
    <w:pPr>
      <w:spacing w:after="0" w:line="240" w:lineRule="auto"/>
    </w:pPr>
  </w:style>
  <w:style w:type="paragraph" w:styleId="Heading4">
    <w:name w:val="heading 4"/>
    <w:basedOn w:val="Normal"/>
    <w:link w:val="Heading4Char"/>
    <w:uiPriority w:val="9"/>
    <w:semiHidden/>
    <w:unhideWhenUsed/>
    <w:qFormat/>
    <w:rsid w:val="00917FE3"/>
    <w:pPr>
      <w:spacing w:before="100" w:beforeAutospacing="1" w:after="100" w:afterAutospacing="1"/>
      <w:outlineLvl w:val="3"/>
    </w:pPr>
    <w:rPr>
      <w:rFonts w:ascii="Calibri" w:eastAsia="Times New Roman"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17FE3"/>
    <w:rPr>
      <w:rFonts w:ascii="Calibri" w:eastAsia="Times New Roman" w:hAnsi="Calibri" w:cs="Calibri"/>
      <w:b/>
      <w:bCs/>
      <w:sz w:val="24"/>
      <w:szCs w:val="24"/>
    </w:rPr>
  </w:style>
  <w:style w:type="character" w:styleId="Hyperlink">
    <w:name w:val="Hyperlink"/>
    <w:basedOn w:val="DefaultParagraphFont"/>
    <w:uiPriority w:val="99"/>
    <w:semiHidden/>
    <w:unhideWhenUsed/>
    <w:rsid w:val="00917FE3"/>
    <w:rPr>
      <w:color w:val="0563C1" w:themeColor="hyperlink"/>
      <w:u w:val="single"/>
    </w:rPr>
  </w:style>
  <w:style w:type="paragraph" w:styleId="NormalWeb">
    <w:name w:val="Normal (Web)"/>
    <w:basedOn w:val="Normal"/>
    <w:uiPriority w:val="99"/>
    <w:semiHidden/>
    <w:unhideWhenUsed/>
    <w:rsid w:val="00917FE3"/>
    <w:pPr>
      <w:spacing w:before="100" w:beforeAutospacing="1" w:after="100" w:afterAutospacing="1"/>
    </w:pPr>
    <w:rPr>
      <w:rFonts w:ascii="Calibri" w:eastAsia="Times New Roman" w:hAnsi="Calibri" w:cs="Calibri"/>
    </w:rPr>
  </w:style>
  <w:style w:type="paragraph" w:styleId="ListParagraph">
    <w:name w:val="List Paragraph"/>
    <w:basedOn w:val="Normal"/>
    <w:uiPriority w:val="34"/>
    <w:qFormat/>
    <w:rsid w:val="00917FE3"/>
    <w:pPr>
      <w:ind w:left="720"/>
    </w:pPr>
  </w:style>
  <w:style w:type="paragraph" w:customStyle="1" w:styleId="magazinequote">
    <w:name w:val="magazinequote"/>
    <w:basedOn w:val="Normal"/>
    <w:uiPriority w:val="99"/>
    <w:rsid w:val="00917FE3"/>
    <w:pPr>
      <w:spacing w:before="100" w:beforeAutospacing="1" w:after="100" w:afterAutospacing="1"/>
    </w:pPr>
    <w:rPr>
      <w:rFonts w:ascii="Calibri" w:eastAsia="Times New Roman" w:hAnsi="Calibri" w:cs="Calibri"/>
    </w:rPr>
  </w:style>
  <w:style w:type="character" w:styleId="Emphasis">
    <w:name w:val="Emphasis"/>
    <w:basedOn w:val="DefaultParagraphFont"/>
    <w:uiPriority w:val="20"/>
    <w:qFormat/>
    <w:rsid w:val="00917F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ckanddirtytips.com/grammar-girl" TargetMode="External"/><Relationship Id="rId3" Type="http://schemas.openxmlformats.org/officeDocument/2006/relationships/settings" Target="settings.xml"/><Relationship Id="rId7" Type="http://schemas.openxmlformats.org/officeDocument/2006/relationships/hyperlink" Target="http://grammar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astmasters.org/Resources/Video-Library/2018-toastmasters-world-champion-of-public-speaking" TargetMode="External"/><Relationship Id="rId11" Type="http://schemas.openxmlformats.org/officeDocument/2006/relationships/theme" Target="theme/theme1.xml"/><Relationship Id="rId5" Type="http://schemas.openxmlformats.org/officeDocument/2006/relationships/hyperlink" Target="https://www.toastmasters.org/Pathway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astmasters.org/Magazine/Magazine%20Issues/2017/August2017/Fake%20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Katrina</dc:creator>
  <cp:keywords/>
  <dc:description/>
  <cp:lastModifiedBy>Scott, Katrina</cp:lastModifiedBy>
  <cp:revision>2</cp:revision>
  <dcterms:created xsi:type="dcterms:W3CDTF">2023-03-16T20:53:00Z</dcterms:created>
  <dcterms:modified xsi:type="dcterms:W3CDTF">2023-03-16T20:53:00Z</dcterms:modified>
</cp:coreProperties>
</file>